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111BCF8F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53E27F85" w14:textId="77777777" w:rsidR="00884817" w:rsidRPr="00884817" w:rsidRDefault="00884817" w:rsidP="00884817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 w:rsidRPr="00884817">
        <w:rPr>
          <w:rFonts w:ascii="Poppins" w:eastAsia="Times New Roman" w:hAnsi="Poppins" w:cs="Poppins"/>
          <w:b/>
          <w:bCs/>
          <w:iCs/>
          <w:color w:val="008080"/>
          <w:lang w:val="en-US"/>
        </w:rPr>
        <w:t>HLTA (Higher Level Teaching Assistant)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5B34E048" w14:textId="77777777" w:rsid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GCSE English &amp; </w:t>
            </w:r>
            <w:proofErr w:type="spellStart"/>
            <w:r w:rsidRPr="00884817">
              <w:rPr>
                <w:rFonts w:ascii="Poppins" w:hAnsi="Poppins" w:cs="Poppins"/>
                <w:lang w:val="en-US"/>
              </w:rPr>
              <w:t>Maths</w:t>
            </w:r>
            <w:proofErr w:type="spellEnd"/>
            <w:r w:rsidRPr="00884817">
              <w:rPr>
                <w:rFonts w:ascii="Poppins" w:hAnsi="Poppins" w:cs="Poppins"/>
                <w:lang w:val="en-US"/>
              </w:rPr>
              <w:t xml:space="preserve"> Grade C or above (or equivalent) </w:t>
            </w:r>
          </w:p>
          <w:p w14:paraId="155E2836" w14:textId="2D8ED2AC" w:rsidR="00884817" w:rsidRP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>NVQ Level 2 (or equivalent qualification)</w:t>
            </w:r>
          </w:p>
          <w:p w14:paraId="094509C3" w14:textId="58396F91" w:rsidR="000F507F" w:rsidRPr="00092E22" w:rsidRDefault="00884817" w:rsidP="00884817">
            <w:pPr>
              <w:rPr>
                <w:rFonts w:ascii="Poppins" w:hAnsi="Poppins" w:cs="Poppins"/>
              </w:rPr>
            </w:pPr>
            <w:r w:rsidRPr="00884817">
              <w:rPr>
                <w:rFonts w:ascii="Poppins" w:hAnsi="Poppins" w:cs="Poppins"/>
                <w:lang w:val="en-US"/>
              </w:rPr>
              <w:t>Other Pedagogical / Learning Qualifications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309B99D6" w:rsidR="00505BE3" w:rsidRPr="00092E22" w:rsidRDefault="00884817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12FFE2FA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51E1DA91" w14:textId="77777777" w:rsidR="00AC7240" w:rsidRPr="00884817" w:rsidRDefault="00AC7240" w:rsidP="00884817">
            <w:pPr>
              <w:jc w:val="center"/>
              <w:rPr>
                <w:rFonts w:ascii="Poppins" w:hAnsi="Poppins" w:cs="Poppins"/>
                <w:sz w:val="12"/>
              </w:rPr>
            </w:pPr>
          </w:p>
          <w:p w14:paraId="49FAFCCB" w14:textId="77777777" w:rsid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799F41D" w14:textId="3CC0C91E" w:rsidR="00884817" w:rsidRPr="00AC7240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104B3262" w14:textId="77777777" w:rsidR="00884817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 xml:space="preserve">IT skills in Microsoft Office/Excel or similar </w:t>
            </w:r>
          </w:p>
          <w:p w14:paraId="35F72719" w14:textId="0D9E6311" w:rsidR="00884817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 xml:space="preserve">Previous experience of working with young people </w:t>
            </w:r>
          </w:p>
          <w:p w14:paraId="7672A49B" w14:textId="68E861A7" w:rsidR="00884817" w:rsidRPr="00884817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>Experience leading groups of learners</w:t>
            </w:r>
          </w:p>
          <w:p w14:paraId="2721B317" w14:textId="77777777" w:rsidR="00884817" w:rsidRPr="00884817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>Experience Line-Managing staff</w:t>
            </w:r>
          </w:p>
          <w:p w14:paraId="24272D3B" w14:textId="77777777" w:rsidR="00884817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>Experience within Primary and Secondary Schools</w:t>
            </w:r>
          </w:p>
          <w:p w14:paraId="09867F83" w14:textId="2FD89DB6" w:rsidR="000F507F" w:rsidRPr="007C3DFB" w:rsidRDefault="00884817" w:rsidP="00884817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884817">
              <w:rPr>
                <w:rFonts w:ascii="Poppins" w:eastAsia="Times New Roman" w:hAnsi="Poppins" w:cs="Poppins"/>
                <w:lang w:val="en-US"/>
              </w:rPr>
              <w:t xml:space="preserve"> Previous experience of working in a specialist school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035C7919" w14:textId="0DFEE94F" w:rsidR="00505BE3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7492A02" w14:textId="70B745BF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1FBB17D" w14:textId="6FD4E10C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56D6A3F3" w:rsidR="00884817" w:rsidRPr="007C3DFB" w:rsidRDefault="00884817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85CD305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EA822F9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33A0B1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43CB4BD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4A92181" w14:textId="77777777" w:rsidR="00884817" w:rsidRP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2D2D6FEC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42BAC37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8C4C55E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E89161D" w14:textId="77777777" w:rsidR="00884817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3C221134" w:rsidR="00884817" w:rsidRPr="007C3DFB" w:rsidRDefault="00884817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AD2A948" w14:textId="16FE4462" w:rsidR="00884817" w:rsidRDefault="000A77C2" w:rsidP="00565AAD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7FBBF3B1" w14:textId="77777777" w:rsidR="00884817" w:rsidRDefault="00884817" w:rsidP="00884817">
            <w:pPr>
              <w:tabs>
                <w:tab w:val="left" w:pos="2160"/>
              </w:tabs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Excellent interpersonal and communication skills </w:t>
            </w:r>
          </w:p>
          <w:p w14:paraId="2DC93D19" w14:textId="77777777" w:rsidR="00884817" w:rsidRDefault="00884817" w:rsidP="00884817">
            <w:pPr>
              <w:tabs>
                <w:tab w:val="left" w:pos="2160"/>
              </w:tabs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Ability to prioritise and plan for effective learning </w:t>
            </w:r>
          </w:p>
          <w:p w14:paraId="6CE002C7" w14:textId="77777777" w:rsidR="00884817" w:rsidRDefault="00884817" w:rsidP="00884817">
            <w:pPr>
              <w:tabs>
                <w:tab w:val="left" w:pos="2160"/>
              </w:tabs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>Ability to maintain resilience and positive thinking</w:t>
            </w:r>
          </w:p>
          <w:p w14:paraId="41500989" w14:textId="77777777" w:rsidR="00884817" w:rsidRDefault="00884817" w:rsidP="00884817">
            <w:pPr>
              <w:tabs>
                <w:tab w:val="left" w:pos="2160"/>
              </w:tabs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Ability to work with a PACE and UPR approach </w:t>
            </w:r>
          </w:p>
          <w:p w14:paraId="33921356" w14:textId="2DC03222" w:rsidR="000A77C2" w:rsidRPr="00884817" w:rsidRDefault="00884817" w:rsidP="00884817">
            <w:pPr>
              <w:tabs>
                <w:tab w:val="left" w:pos="2160"/>
              </w:tabs>
              <w:rPr>
                <w:rFonts w:ascii="Poppins" w:hAnsi="Poppins" w:cs="Poppins"/>
              </w:rPr>
            </w:pPr>
            <w:r w:rsidRPr="00884817">
              <w:rPr>
                <w:rFonts w:ascii="Poppins" w:hAnsi="Poppins" w:cs="Poppins"/>
                <w:lang w:val="en-US"/>
              </w:rPr>
              <w:t>Holding a valid Driving License</w:t>
            </w:r>
          </w:p>
        </w:tc>
        <w:tc>
          <w:tcPr>
            <w:tcW w:w="1559" w:type="dxa"/>
          </w:tcPr>
          <w:p w14:paraId="5CBE3A4C" w14:textId="77777777" w:rsidR="00884817" w:rsidRDefault="00884817" w:rsidP="00884817">
            <w:pPr>
              <w:rPr>
                <w:rFonts w:ascii="Poppins" w:hAnsi="Poppins" w:cs="Poppins"/>
              </w:rPr>
            </w:pPr>
          </w:p>
          <w:p w14:paraId="7762E447" w14:textId="77777777" w:rsid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7F84D72" w14:textId="77777777" w:rsid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4ED2861" w14:textId="77777777" w:rsid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8F1D79F" w14:textId="77777777" w:rsid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D9CDD91" w14:textId="20E9E66D" w:rsidR="00884817" w:rsidRPr="00884817" w:rsidRDefault="00884817" w:rsidP="00884817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42B3C9F9" w14:textId="77777777" w:rsidR="000A77C2" w:rsidRPr="00092E2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505BE3" w:rsidRPr="00092E22" w14:paraId="26001B86" w14:textId="77777777" w:rsidTr="004D6FCC">
        <w:trPr>
          <w:jc w:val="center"/>
        </w:trPr>
        <w:tc>
          <w:tcPr>
            <w:tcW w:w="5949" w:type="dxa"/>
          </w:tcPr>
          <w:p w14:paraId="5F0A7E23" w14:textId="23F1DDCA" w:rsidR="00505BE3" w:rsidRPr="00AC7240" w:rsidRDefault="00505BE3" w:rsidP="00505BE3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lastRenderedPageBreak/>
              <w:t>QUALITIES &amp; APTITUDE</w:t>
            </w:r>
          </w:p>
          <w:p w14:paraId="1945281C" w14:textId="77777777" w:rsidR="00884817" w:rsidRP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Sense of </w:t>
            </w:r>
            <w:proofErr w:type="spellStart"/>
            <w:r w:rsidRPr="00884817">
              <w:rPr>
                <w:rFonts w:ascii="Poppins" w:hAnsi="Poppins" w:cs="Poppins"/>
                <w:lang w:val="en-US"/>
              </w:rPr>
              <w:t>humour</w:t>
            </w:r>
            <w:proofErr w:type="spellEnd"/>
            <w:r w:rsidRPr="00884817">
              <w:rPr>
                <w:rFonts w:ascii="Poppins" w:hAnsi="Poppins" w:cs="Poppins"/>
                <w:lang w:val="en-US"/>
              </w:rPr>
              <w:t>, flexible and proactive</w:t>
            </w:r>
          </w:p>
          <w:p w14:paraId="64BD69D4" w14:textId="77777777" w:rsid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Ability to be an active and full member of the team </w:t>
            </w:r>
          </w:p>
          <w:p w14:paraId="0D2066D5" w14:textId="597125A1" w:rsidR="00884817" w:rsidRP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>A strong sense of learning leadership</w:t>
            </w:r>
          </w:p>
          <w:p w14:paraId="2244F197" w14:textId="77777777" w:rsidR="00505BE3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>Commitment to the development of self and others</w:t>
            </w:r>
          </w:p>
          <w:p w14:paraId="7C5EBC77" w14:textId="77777777" w:rsidR="00884817" w:rsidRDefault="00884817" w:rsidP="00884817">
            <w:pPr>
              <w:rPr>
                <w:rFonts w:ascii="Poppins" w:hAnsi="Poppins" w:cs="Poppins"/>
                <w:lang w:val="en-US"/>
              </w:rPr>
            </w:pPr>
            <w:r w:rsidRPr="00884817">
              <w:rPr>
                <w:rFonts w:ascii="Poppins" w:hAnsi="Poppins" w:cs="Poppins"/>
                <w:lang w:val="en-US"/>
              </w:rPr>
              <w:t xml:space="preserve">The ability to inspire trust and build relationships </w:t>
            </w:r>
          </w:p>
          <w:p w14:paraId="7F904DF9" w14:textId="608C2B1C" w:rsidR="00884817" w:rsidRPr="007C3DFB" w:rsidRDefault="00884817" w:rsidP="00884817">
            <w:pPr>
              <w:rPr>
                <w:rFonts w:ascii="Poppins" w:hAnsi="Poppins" w:cs="Poppins"/>
              </w:rPr>
            </w:pPr>
            <w:r w:rsidRPr="00884817">
              <w:rPr>
                <w:rFonts w:ascii="Poppins" w:hAnsi="Poppins" w:cs="Poppins"/>
                <w:lang w:val="en-US"/>
              </w:rPr>
              <w:t>Holding high expectations for all young people, yourself and those around you</w:t>
            </w:r>
          </w:p>
        </w:tc>
        <w:tc>
          <w:tcPr>
            <w:tcW w:w="1559" w:type="dxa"/>
          </w:tcPr>
          <w:p w14:paraId="60F69003" w14:textId="77777777" w:rsidR="00505BE3" w:rsidRDefault="00505BE3" w:rsidP="00505BE3">
            <w:pPr>
              <w:jc w:val="center"/>
              <w:rPr>
                <w:rFonts w:ascii="Poppins" w:hAnsi="Poppins" w:cs="Poppins"/>
              </w:rPr>
            </w:pPr>
          </w:p>
          <w:p w14:paraId="5AA4C7B7" w14:textId="77777777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3F88093" w14:textId="77777777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C970881" w14:textId="77777777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F1EBAEB" w14:textId="77777777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0E58CD1" w14:textId="77777777" w:rsidR="00884817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F24BF1" w14:textId="0157F0B1" w:rsidR="00884817" w:rsidRPr="007C3DFB" w:rsidRDefault="00884817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1D3B8C4E" w14:textId="73E20F9C" w:rsidR="00505BE3" w:rsidRPr="007C3DFB" w:rsidRDefault="00505BE3" w:rsidP="007C3DFB">
            <w:pPr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Safe, Supportive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And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Stimulating Environment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For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</w:rPr>
      <w:id w:val="98381352"/>
      <w:docPartObj>
        <w:docPartGallery w:val="Page Numbers (Top of Page)"/>
        <w:docPartUnique/>
      </w:docPartObj>
    </w:sdtPr>
    <w:sdtEndPr/>
    <w:sdtContent>
      <w:p w14:paraId="63875891" w14:textId="71155521" w:rsidR="006A47D7" w:rsidRPr="00A819DF" w:rsidRDefault="00A819DF" w:rsidP="00A819DF">
        <w:pPr>
          <w:pStyle w:val="Footer"/>
          <w:rPr>
            <w:rFonts w:ascii="Poppins" w:hAnsi="Poppins" w:cs="Poppins"/>
          </w:rPr>
        </w:pPr>
        <w:r>
          <w:rPr>
            <w:rFonts w:ascii="Poppins" w:hAnsi="Poppins" w:cs="Poppins"/>
          </w:rPr>
          <w:t xml:space="preserve">Page </w:t>
        </w:r>
        <w:r>
          <w:rPr>
            <w:rFonts w:ascii="Poppins" w:hAnsi="Poppins" w:cs="Poppins"/>
            <w:b/>
            <w:bCs/>
          </w:rPr>
          <w:fldChar w:fldCharType="begin"/>
        </w:r>
        <w:r>
          <w:rPr>
            <w:rFonts w:ascii="Poppins" w:hAnsi="Poppins" w:cs="Poppins"/>
            <w:b/>
            <w:bCs/>
          </w:rPr>
          <w:instrText xml:space="preserve"> PAGE </w:instrText>
        </w:r>
        <w:r>
          <w:rPr>
            <w:rFonts w:ascii="Poppins" w:hAnsi="Poppins" w:cs="Poppins"/>
            <w:b/>
            <w:bCs/>
          </w:rPr>
          <w:fldChar w:fldCharType="separate"/>
        </w:r>
        <w:r>
          <w:rPr>
            <w:rFonts w:ascii="Poppins" w:hAnsi="Poppins" w:cs="Poppins"/>
            <w:b/>
            <w:bCs/>
          </w:rPr>
          <w:t>1</w:t>
        </w:r>
        <w:r>
          <w:rPr>
            <w:rFonts w:ascii="Poppins" w:hAnsi="Poppins" w:cs="Poppins"/>
            <w:b/>
            <w:bCs/>
          </w:rPr>
          <w:fldChar w:fldCharType="end"/>
        </w:r>
        <w:r>
          <w:rPr>
            <w:rFonts w:ascii="Poppins" w:hAnsi="Poppins" w:cs="Poppins"/>
          </w:rPr>
          <w:t xml:space="preserve"> of </w:t>
        </w:r>
        <w:r>
          <w:rPr>
            <w:rFonts w:ascii="Poppins" w:hAnsi="Poppins" w:cs="Poppins"/>
            <w:b/>
            <w:bCs/>
          </w:rPr>
          <w:fldChar w:fldCharType="begin"/>
        </w:r>
        <w:r>
          <w:rPr>
            <w:rFonts w:ascii="Poppins" w:hAnsi="Poppins" w:cs="Poppins"/>
            <w:b/>
            <w:bCs/>
          </w:rPr>
          <w:instrText xml:space="preserve"> NUMPAGES  </w:instrText>
        </w:r>
        <w:r>
          <w:rPr>
            <w:rFonts w:ascii="Poppins" w:hAnsi="Poppins" w:cs="Poppins"/>
            <w:b/>
            <w:bCs/>
          </w:rPr>
          <w:fldChar w:fldCharType="separate"/>
        </w:r>
        <w:r>
          <w:rPr>
            <w:rFonts w:ascii="Poppins" w:hAnsi="Poppins" w:cs="Poppins"/>
            <w:b/>
            <w:bCs/>
          </w:rPr>
          <w:t>2</w:t>
        </w:r>
        <w:r>
          <w:rPr>
            <w:rFonts w:ascii="Poppins" w:hAnsi="Poppins" w:cs="Poppins"/>
            <w:b/>
            <w:bCs/>
          </w:rPr>
          <w:fldChar w:fldCharType="end"/>
        </w:r>
        <w:r>
          <w:rPr>
            <w:rFonts w:ascii="Poppins" w:hAnsi="Poppins" w:cs="Poppins"/>
            <w:b/>
            <w:bCs/>
          </w:rPr>
          <w:t xml:space="preserve"> </w:t>
        </w:r>
        <w:r>
          <w:rPr>
            <w:rFonts w:ascii="Poppins" w:hAnsi="Poppins" w:cs="Poppins"/>
            <w:b/>
            <w:bCs/>
          </w:rPr>
          <w:tab/>
        </w:r>
        <w:r>
          <w:rPr>
            <w:rFonts w:ascii="Poppins" w:hAnsi="Poppins" w:cs="Poppins"/>
            <w:b/>
            <w:bCs/>
          </w:rPr>
          <w:tab/>
        </w:r>
        <w:r>
          <w:rPr>
            <w:rFonts w:ascii="Poppins" w:hAnsi="Poppins" w:cs="Poppins"/>
            <w:bCs/>
          </w:rPr>
          <w:t>Ref: 1.3 TA’s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803731">
    <w:abstractNumId w:val="0"/>
  </w:num>
  <w:num w:numId="2" w16cid:durableId="1275362900">
    <w:abstractNumId w:val="4"/>
  </w:num>
  <w:num w:numId="3" w16cid:durableId="1571035960">
    <w:abstractNumId w:val="9"/>
  </w:num>
  <w:num w:numId="4" w16cid:durableId="1524712174">
    <w:abstractNumId w:val="10"/>
  </w:num>
  <w:num w:numId="5" w16cid:durableId="1352680446">
    <w:abstractNumId w:val="11"/>
  </w:num>
  <w:num w:numId="6" w16cid:durableId="126239419">
    <w:abstractNumId w:val="5"/>
  </w:num>
  <w:num w:numId="7" w16cid:durableId="1982730292">
    <w:abstractNumId w:val="8"/>
  </w:num>
  <w:num w:numId="8" w16cid:durableId="835875325">
    <w:abstractNumId w:val="1"/>
  </w:num>
  <w:num w:numId="9" w16cid:durableId="1295795244">
    <w:abstractNumId w:val="6"/>
  </w:num>
  <w:num w:numId="10" w16cid:durableId="485317769">
    <w:abstractNumId w:val="12"/>
  </w:num>
  <w:num w:numId="11" w16cid:durableId="924609048">
    <w:abstractNumId w:val="3"/>
  </w:num>
  <w:num w:numId="12" w16cid:durableId="621419856">
    <w:abstractNumId w:val="2"/>
  </w:num>
  <w:num w:numId="13" w16cid:durableId="1297225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7C3DFB"/>
    <w:rsid w:val="00812508"/>
    <w:rsid w:val="00812B88"/>
    <w:rsid w:val="0082614F"/>
    <w:rsid w:val="00884817"/>
    <w:rsid w:val="008918C6"/>
    <w:rsid w:val="00906185"/>
    <w:rsid w:val="00913CD0"/>
    <w:rsid w:val="00921FA4"/>
    <w:rsid w:val="00970FBF"/>
    <w:rsid w:val="0098174E"/>
    <w:rsid w:val="009F6423"/>
    <w:rsid w:val="00A819DF"/>
    <w:rsid w:val="00AC7240"/>
    <w:rsid w:val="00BC11D1"/>
    <w:rsid w:val="00BF036C"/>
    <w:rsid w:val="00C8362F"/>
    <w:rsid w:val="00CE3392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cfa27f-a071-413a-8e3b-7fbd5aa0f58b"/>
    <ds:schemaRef ds:uri="236a4057-46e5-49b9-b8f5-c095821b2d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934C1D-0B84-44F8-BF5B-C373CCB8D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2</cp:revision>
  <cp:lastPrinted>2019-03-11T13:05:00Z</cp:lastPrinted>
  <dcterms:created xsi:type="dcterms:W3CDTF">2025-05-09T12:16:00Z</dcterms:created>
  <dcterms:modified xsi:type="dcterms:W3CDTF">2025-05-09T12:16:00Z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