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1C3A" w14:textId="77777777" w:rsidR="00D874E2" w:rsidRDefault="004A2594">
      <w:pPr>
        <w:tabs>
          <w:tab w:val="right" w:pos="9151"/>
        </w:tabs>
        <w:spacing w:after="0"/>
      </w:pPr>
      <w:r>
        <w:rPr>
          <w:noProof/>
        </w:rPr>
        <w:drawing>
          <wp:inline distT="0" distB="0" distL="0" distR="0" wp14:anchorId="107BDCDC" wp14:editId="7AD48C28">
            <wp:extent cx="1542542" cy="11569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542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4711C920" wp14:editId="105DAE5D">
            <wp:extent cx="1866138" cy="57912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138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C8A00E" w14:textId="5BC1B1ED" w:rsidR="00D874E2" w:rsidRDefault="004A2594">
      <w:pPr>
        <w:spacing w:after="0"/>
        <w:ind w:left="1351"/>
      </w:pPr>
      <w:r>
        <w:rPr>
          <w:b/>
          <w:sz w:val="28"/>
        </w:rPr>
        <w:t>PERSON SPECIFICATION FOR POST OF TEACHER OF SCIENCE</w:t>
      </w:r>
      <w:r>
        <w:rPr>
          <w:b/>
          <w:sz w:val="28"/>
        </w:rPr>
        <w:t xml:space="preserve"> </w:t>
      </w:r>
    </w:p>
    <w:p w14:paraId="30B121C3" w14:textId="77777777" w:rsidR="00D874E2" w:rsidRDefault="004A2594">
      <w:pPr>
        <w:spacing w:after="0"/>
        <w:ind w:left="342"/>
        <w:jc w:val="center"/>
      </w:pPr>
      <w:r>
        <w:rPr>
          <w:b/>
          <w:sz w:val="28"/>
        </w:rPr>
        <w:t xml:space="preserve">……………………………………………………. </w:t>
      </w:r>
    </w:p>
    <w:p w14:paraId="1669062A" w14:textId="77777777" w:rsidR="00D874E2" w:rsidRDefault="004A2594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48" w:type="dxa"/>
          <w:left w:w="108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023"/>
        <w:gridCol w:w="1275"/>
        <w:gridCol w:w="1373"/>
        <w:gridCol w:w="1573"/>
      </w:tblGrid>
      <w:tr w:rsidR="00D874E2" w14:paraId="76ED9C9E" w14:textId="77777777">
        <w:trPr>
          <w:trHeight w:val="103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484E" w14:textId="77777777" w:rsidR="00D874E2" w:rsidRDefault="004A2594">
            <w:pPr>
              <w:spacing w:after="0"/>
            </w:pPr>
            <w:r>
              <w:rPr>
                <w:b/>
                <w:i/>
                <w:sz w:val="28"/>
              </w:rPr>
              <w:t xml:space="preserve">Job Requirement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CA60" w14:textId="77777777" w:rsidR="00D874E2" w:rsidRDefault="004A2594">
            <w:pPr>
              <w:spacing w:after="0"/>
            </w:pPr>
            <w:r>
              <w:rPr>
                <w:b/>
                <w:i/>
                <w:sz w:val="28"/>
              </w:rPr>
              <w:t xml:space="preserve">Essential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B03F" w14:textId="77777777" w:rsidR="00D874E2" w:rsidRDefault="004A2594">
            <w:pPr>
              <w:spacing w:after="0"/>
              <w:jc w:val="both"/>
            </w:pPr>
            <w:r>
              <w:rPr>
                <w:b/>
                <w:i/>
                <w:sz w:val="28"/>
              </w:rPr>
              <w:t xml:space="preserve">Desirable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45E5" w14:textId="77777777" w:rsidR="00D874E2" w:rsidRDefault="004A2594">
            <w:pPr>
              <w:spacing w:after="0"/>
              <w:jc w:val="both"/>
            </w:pPr>
            <w:r>
              <w:rPr>
                <w:b/>
                <w:i/>
                <w:sz w:val="28"/>
              </w:rPr>
              <w:t xml:space="preserve">Method of  </w:t>
            </w:r>
          </w:p>
          <w:p w14:paraId="2FAC0FF9" w14:textId="77777777" w:rsidR="00D874E2" w:rsidRDefault="004A2594">
            <w:pPr>
              <w:spacing w:after="0"/>
            </w:pPr>
            <w:r>
              <w:rPr>
                <w:b/>
                <w:i/>
                <w:sz w:val="28"/>
              </w:rPr>
              <w:t xml:space="preserve">Assessment A/I/T* </w:t>
            </w:r>
          </w:p>
        </w:tc>
      </w:tr>
      <w:tr w:rsidR="00D874E2" w14:paraId="24365A69" w14:textId="77777777">
        <w:trPr>
          <w:trHeight w:val="30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5F73" w14:textId="77777777" w:rsidR="00D874E2" w:rsidRDefault="004A2594">
            <w:pPr>
              <w:spacing w:after="0"/>
            </w:pPr>
            <w:r>
              <w:rPr>
                <w:b/>
                <w:sz w:val="24"/>
              </w:rPr>
              <w:t xml:space="preserve">Education and Training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709B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BC21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2550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D874E2" w14:paraId="2E58667E" w14:textId="77777777">
        <w:trPr>
          <w:trHeight w:val="30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3ACC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Qualified Teacher status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6FA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50FB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5FD7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2991870D" w14:textId="77777777">
        <w:trPr>
          <w:trHeight w:val="59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A9C5" w14:textId="77777777" w:rsidR="00D874E2" w:rsidRDefault="004A2594">
            <w:pPr>
              <w:spacing w:after="0"/>
              <w:ind w:right="71"/>
            </w:pPr>
            <w:r>
              <w:rPr>
                <w:sz w:val="24"/>
              </w:rPr>
              <w:t xml:space="preserve">Further education qualifications in related field(s)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B4AB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F69D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AD7D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71B16828" w14:textId="77777777">
        <w:trPr>
          <w:trHeight w:val="30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D41D" w14:textId="77777777" w:rsidR="00D874E2" w:rsidRDefault="004A2594">
            <w:pPr>
              <w:spacing w:after="0"/>
            </w:pPr>
            <w:r>
              <w:rPr>
                <w:b/>
                <w:sz w:val="24"/>
              </w:rPr>
              <w:t xml:space="preserve">Experience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46EE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15F7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882A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D874E2" w14:paraId="58B5687A" w14:textId="77777777">
        <w:trPr>
          <w:trHeight w:val="30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A983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Proven ability as an excellent classroom teacher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DE7C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F0FE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3816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D874E2" w14:paraId="47B762DC" w14:textId="77777777">
        <w:trPr>
          <w:trHeight w:val="54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EAE9" w14:textId="77777777" w:rsidR="00D874E2" w:rsidRDefault="004A2594">
            <w:pPr>
              <w:spacing w:after="0"/>
            </w:pPr>
            <w:r>
              <w:t>Experience of working in a large secondary school or similar environment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746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CEF8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F86E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5AD2FF73" w14:textId="77777777">
        <w:trPr>
          <w:trHeight w:val="595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7606" w14:textId="77777777" w:rsidR="00D874E2" w:rsidRDefault="004A2594">
            <w:pPr>
              <w:spacing w:after="0"/>
              <w:jc w:val="both"/>
            </w:pPr>
            <w:r>
              <w:rPr>
                <w:sz w:val="24"/>
              </w:rPr>
              <w:t xml:space="preserve">Experience of utilising ICT and skills to access and retrieve information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7CC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B00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9A31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2214FBCE" w14:textId="77777777">
        <w:trPr>
          <w:trHeight w:val="305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BAB6" w14:textId="77777777" w:rsidR="00D874E2" w:rsidRDefault="004A2594">
            <w:pPr>
              <w:spacing w:after="0"/>
            </w:pPr>
            <w:r>
              <w:rPr>
                <w:b/>
                <w:sz w:val="24"/>
              </w:rPr>
              <w:t xml:space="preserve">Knowledge and Skills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D373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BC04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CC1A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D874E2" w14:paraId="0DB5C0BA" w14:textId="77777777">
        <w:trPr>
          <w:trHeight w:val="595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911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Use a positive approach to promote excellent learning behaviour.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2BC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8408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296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D874E2" w14:paraId="7E279A7D" w14:textId="77777777">
        <w:trPr>
          <w:trHeight w:val="595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5958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Willingness to use a variety of teaching and learning strategies to engage all learners.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3A2B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5C1D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8BDE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3E44B9E0" w14:textId="77777777">
        <w:trPr>
          <w:trHeight w:val="59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9B41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Open-minded, self-evaluative and adaptable to change.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F18A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2EAC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59C6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D874E2" w14:paraId="7FD9413C" w14:textId="77777777">
        <w:trPr>
          <w:trHeight w:val="54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A203" w14:textId="77777777" w:rsidR="00D874E2" w:rsidRDefault="004A2594">
            <w:pPr>
              <w:spacing w:after="0"/>
              <w:ind w:right="41"/>
            </w:pPr>
            <w:r>
              <w:t>Good verbal and written skills appropriate to the need to communicate effectively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2C8D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E095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9947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6180E45B" w14:textId="77777777">
        <w:trPr>
          <w:trHeight w:val="305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9228" w14:textId="77777777" w:rsidR="00D874E2" w:rsidRDefault="004A2594">
            <w:pPr>
              <w:spacing w:after="0"/>
            </w:pPr>
            <w:r>
              <w:t>Good standard of numeracy and literacy skills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F001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50A5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B491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3286A960" w14:textId="77777777">
        <w:trPr>
          <w:trHeight w:val="30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746A" w14:textId="77777777" w:rsidR="00D874E2" w:rsidRDefault="004A2594">
            <w:pPr>
              <w:spacing w:after="0"/>
            </w:pPr>
            <w:r>
              <w:t>Able to effectively use ICT resources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DBED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EFA3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0034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6E206837" w14:textId="77777777">
        <w:trPr>
          <w:trHeight w:val="54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A396" w14:textId="77777777" w:rsidR="00D874E2" w:rsidRDefault="004A2594">
            <w:pPr>
              <w:spacing w:after="0"/>
              <w:ind w:right="66"/>
            </w:pPr>
            <w:r>
              <w:t>Ability to work flexibly to meet deadlines and respond to unplanned situations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7EC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F7E6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11E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180801BC" w14:textId="77777777">
        <w:trPr>
          <w:trHeight w:val="81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849" w14:textId="77777777" w:rsidR="00D874E2" w:rsidRDefault="004A2594">
            <w:pPr>
              <w:spacing w:after="0"/>
            </w:pPr>
            <w:r>
              <w:t>Ability to work constructively as part of a team understanding Academy roles and responsibilities including own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1E5A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1079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F17C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602D3CDC" w14:textId="77777777">
        <w:trPr>
          <w:trHeight w:val="30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3B0E" w14:textId="77777777" w:rsidR="00D874E2" w:rsidRDefault="004A2594">
            <w:pPr>
              <w:spacing w:after="0"/>
            </w:pPr>
            <w:r>
              <w:t>Ability to absorb a wide range of information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2C94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EED9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E6CE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1172124B" w14:textId="77777777">
        <w:trPr>
          <w:trHeight w:val="54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9D76" w14:textId="77777777" w:rsidR="00D874E2" w:rsidRDefault="004A2594">
            <w:pPr>
              <w:spacing w:after="0"/>
            </w:pPr>
            <w:r>
              <w:t xml:space="preserve">Ability to build and form good relationships with young people, </w:t>
            </w:r>
            <w:proofErr w:type="gramStart"/>
            <w:r>
              <w:t>colleagues</w:t>
            </w:r>
            <w:proofErr w:type="gramEnd"/>
            <w:r>
              <w:t xml:space="preserve"> and other professionals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9407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A6B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7AC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56D1B324" w14:textId="77777777">
        <w:trPr>
          <w:trHeight w:val="54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94CC" w14:textId="77777777" w:rsidR="00D874E2" w:rsidRDefault="004A2594">
            <w:pPr>
              <w:spacing w:after="0"/>
            </w:pPr>
            <w:r>
              <w:t xml:space="preserve">Be able to maintain confidentiality, </w:t>
            </w:r>
            <w:proofErr w:type="gramStart"/>
            <w:r>
              <w:t>acting in a professional manner at all times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2FDF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F14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2FC8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11190E87" w14:textId="77777777">
        <w:trPr>
          <w:trHeight w:val="30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61B7" w14:textId="77777777" w:rsidR="00D874E2" w:rsidRDefault="004A2594">
            <w:pPr>
              <w:spacing w:after="0"/>
            </w:pPr>
            <w:r>
              <w:lastRenderedPageBreak/>
              <w:t>Initiative and ability to prioritise work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8A10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66D2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6C6A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  <w:tr w:rsidR="00D874E2" w14:paraId="239697B5" w14:textId="77777777">
        <w:trPr>
          <w:trHeight w:val="54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9BA" w14:textId="77777777" w:rsidR="00D874E2" w:rsidRDefault="004A2594">
            <w:pPr>
              <w:spacing w:after="0"/>
            </w:pPr>
            <w:r>
              <w:t>Commitment to the highest standards of child protection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AF64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595B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E394" w14:textId="77777777" w:rsidR="00D874E2" w:rsidRDefault="004A2594">
            <w:pPr>
              <w:spacing w:after="0"/>
            </w:pPr>
            <w:r>
              <w:rPr>
                <w:sz w:val="24"/>
              </w:rPr>
              <w:t xml:space="preserve">A/I </w:t>
            </w:r>
          </w:p>
        </w:tc>
      </w:tr>
    </w:tbl>
    <w:p w14:paraId="6346C6A8" w14:textId="77777777" w:rsidR="00D874E2" w:rsidRDefault="004A2594">
      <w:pPr>
        <w:spacing w:after="0"/>
      </w:pPr>
      <w:r>
        <w:rPr>
          <w:sz w:val="24"/>
        </w:rPr>
        <w:t xml:space="preserve"> </w:t>
      </w:r>
    </w:p>
    <w:p w14:paraId="2D3FF4F2" w14:textId="77777777" w:rsidR="00D874E2" w:rsidRDefault="004A2594">
      <w:pPr>
        <w:spacing w:after="13"/>
      </w:pPr>
      <w:r>
        <w:rPr>
          <w:sz w:val="24"/>
        </w:rPr>
        <w:t xml:space="preserve"> </w:t>
      </w:r>
    </w:p>
    <w:p w14:paraId="09A4C08F" w14:textId="77777777" w:rsidR="00D874E2" w:rsidRDefault="004A2594">
      <w:pPr>
        <w:spacing w:after="0"/>
      </w:pPr>
      <w:r>
        <w:rPr>
          <w:sz w:val="24"/>
        </w:rPr>
        <w:t>*A – Application Form I – Interview T - Test</w:t>
      </w:r>
      <w:r>
        <w:rPr>
          <w:rFonts w:ascii="Arial" w:eastAsia="Arial" w:hAnsi="Arial" w:cs="Arial"/>
          <w:sz w:val="24"/>
        </w:rPr>
        <w:t xml:space="preserve"> </w:t>
      </w:r>
    </w:p>
    <w:sectPr w:rsidR="00D874E2">
      <w:pgSz w:w="11906" w:h="16838"/>
      <w:pgMar w:top="708" w:right="131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E2"/>
    <w:rsid w:val="004A2594"/>
    <w:rsid w:val="00D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D28C"/>
  <w15:docId w15:val="{B10E2428-53DF-4BB5-97B9-DDF06DC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3E2786F85D44811F141CFC4EE251" ma:contentTypeVersion="13" ma:contentTypeDescription="Create a new document." ma:contentTypeScope="" ma:versionID="2687fefa64331b4c0a0d089fb905cc4d">
  <xsd:schema xmlns:xsd="http://www.w3.org/2001/XMLSchema" xmlns:xs="http://www.w3.org/2001/XMLSchema" xmlns:p="http://schemas.microsoft.com/office/2006/metadata/properties" xmlns:ns2="87b32812-22d7-468c-83de-1046afcf9220" xmlns:ns3="9bca6a79-6377-47d8-b128-9ddbad90f302" targetNamespace="http://schemas.microsoft.com/office/2006/metadata/properties" ma:root="true" ma:fieldsID="f885f260b25a1c47b5f0064edda40373" ns2:_="" ns3:_="">
    <xsd:import namespace="87b32812-22d7-468c-83de-1046afcf9220"/>
    <xsd:import namespace="9bca6a79-6377-47d8-b128-9ddbad90f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32812-22d7-468c-83de-1046afcf9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ab8d54-55d9-4adc-9bf7-8f171701dc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a6a79-6377-47d8-b128-9ddbad90f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b32812-22d7-468c-83de-1046afcf9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BDAD94-0F28-4181-8296-5C52223BB28B}"/>
</file>

<file path=customXml/itemProps2.xml><?xml version="1.0" encoding="utf-8"?>
<ds:datastoreItem xmlns:ds="http://schemas.openxmlformats.org/officeDocument/2006/customXml" ds:itemID="{BC1A0FBD-C97C-4498-8DFC-19AFFA2F1762}"/>
</file>

<file path=customXml/itemProps3.xml><?xml version="1.0" encoding="utf-8"?>
<ds:datastoreItem xmlns:ds="http://schemas.openxmlformats.org/officeDocument/2006/customXml" ds:itemID="{15BF5365-A831-4F2E-A6C1-5F88E5D93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>Ambitions Academies Trust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Authorised User</dc:creator>
  <cp:keywords/>
  <cp:lastModifiedBy>Ms C Crack</cp:lastModifiedBy>
  <cp:revision>2</cp:revision>
  <dcterms:created xsi:type="dcterms:W3CDTF">2024-04-23T08:28:00Z</dcterms:created>
  <dcterms:modified xsi:type="dcterms:W3CDTF">2024-04-23T08:28:00Z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0x01010093FF3E2786F85D44811F141CFC4EE251</vt:lpwstr>
  </property>
</Properties>
</file>